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60" w:rsidRPr="009D5460" w:rsidRDefault="009D5460" w:rsidP="009D5460">
      <w:pPr>
        <w:jc w:val="center"/>
        <w:rPr>
          <w:rFonts w:ascii="TheSansDM" w:hAnsi="TheSansDM"/>
          <w:sz w:val="28"/>
        </w:rPr>
      </w:pPr>
      <w:r w:rsidRPr="009D5460">
        <w:rPr>
          <w:rFonts w:ascii="TheSansDM" w:hAnsi="TheSansDM"/>
          <w:sz w:val="28"/>
        </w:rPr>
        <w:t>超强丰容！华南机器人与自动化展下周开展！</w:t>
      </w:r>
    </w:p>
    <w:p w:rsidR="009D5460" w:rsidRPr="009D5460" w:rsidRDefault="009D5460" w:rsidP="000921E1">
      <w:pPr>
        <w:rPr>
          <w:rFonts w:ascii="TheSansDM" w:hAnsi="TheSansDM"/>
        </w:rPr>
      </w:pPr>
    </w:p>
    <w:p w:rsidR="000921E1" w:rsidRPr="009D5460" w:rsidRDefault="000921E1" w:rsidP="000921E1">
      <w:pPr>
        <w:rPr>
          <w:rFonts w:ascii="TheSansDM" w:hAnsi="TheSansDM"/>
        </w:rPr>
      </w:pPr>
      <w:r w:rsidRPr="009D5460">
        <w:rPr>
          <w:rFonts w:ascii="TheSansDM" w:hAnsi="TheSansDM"/>
        </w:rPr>
        <w:t>展会名称</w:t>
      </w:r>
      <w:r w:rsidRPr="009D5460">
        <w:rPr>
          <w:rFonts w:ascii="TheSansDM" w:hAnsi="TheSansDM"/>
        </w:rPr>
        <w:t xml:space="preserve"> </w:t>
      </w:r>
      <w:r w:rsidRPr="009D5460">
        <w:rPr>
          <w:rFonts w:ascii="TheSansDM" w:hAnsi="TheSansDM"/>
        </w:rPr>
        <w:t>：</w:t>
      </w:r>
      <w:r w:rsidRPr="009D5460">
        <w:rPr>
          <w:rFonts w:ascii="TheSansDM" w:hAnsi="TheSansDM"/>
        </w:rPr>
        <w:t xml:space="preserve"> </w:t>
      </w:r>
      <w:r w:rsidRPr="009D5460">
        <w:rPr>
          <w:rFonts w:ascii="TheSansDM" w:hAnsi="TheSansDM"/>
        </w:rPr>
        <w:t>中国（华南）国际机器人与自动化展览会</w:t>
      </w:r>
    </w:p>
    <w:p w:rsidR="000921E1" w:rsidRPr="009D5460" w:rsidRDefault="000921E1" w:rsidP="000921E1">
      <w:pPr>
        <w:rPr>
          <w:rFonts w:ascii="TheSansDM" w:hAnsi="TheSansDM"/>
        </w:rPr>
      </w:pPr>
      <w:r w:rsidRPr="009D5460">
        <w:rPr>
          <w:rFonts w:ascii="TheSansDM" w:hAnsi="TheSansDM"/>
        </w:rPr>
        <w:t>展会时间</w:t>
      </w:r>
      <w:r w:rsidRPr="009D5460">
        <w:rPr>
          <w:rFonts w:ascii="TheSansDM" w:hAnsi="TheSansDM"/>
        </w:rPr>
        <w:t xml:space="preserve"> </w:t>
      </w:r>
      <w:r w:rsidRPr="009D5460">
        <w:rPr>
          <w:rFonts w:ascii="TheSansDM" w:hAnsi="TheSansDM"/>
        </w:rPr>
        <w:t>：</w:t>
      </w:r>
      <w:r w:rsidRPr="009D5460">
        <w:rPr>
          <w:rFonts w:ascii="TheSansDM" w:hAnsi="TheSansDM"/>
        </w:rPr>
        <w:t xml:space="preserve"> 2019</w:t>
      </w:r>
      <w:r w:rsidRPr="009D5460">
        <w:rPr>
          <w:rFonts w:ascii="TheSansDM" w:hAnsi="TheSansDM"/>
        </w:rPr>
        <w:t>年</w:t>
      </w:r>
      <w:r w:rsidRPr="009D5460">
        <w:rPr>
          <w:rFonts w:ascii="TheSansDM" w:hAnsi="TheSansDM"/>
        </w:rPr>
        <w:t>5</w:t>
      </w:r>
      <w:r w:rsidRPr="009D5460">
        <w:rPr>
          <w:rFonts w:ascii="TheSansDM" w:hAnsi="TheSansDM"/>
        </w:rPr>
        <w:t>月</w:t>
      </w:r>
      <w:r w:rsidRPr="009D5460">
        <w:rPr>
          <w:rFonts w:ascii="TheSansDM" w:hAnsi="TheSansDM"/>
        </w:rPr>
        <w:t>22-24</w:t>
      </w:r>
      <w:r w:rsidRPr="009D5460">
        <w:rPr>
          <w:rFonts w:ascii="TheSansDM" w:hAnsi="TheSansDM"/>
        </w:rPr>
        <w:t>日</w:t>
      </w:r>
    </w:p>
    <w:p w:rsidR="000921E1" w:rsidRPr="009D5460" w:rsidRDefault="000921E1" w:rsidP="000921E1">
      <w:pPr>
        <w:rPr>
          <w:rFonts w:ascii="TheSansDM" w:hAnsi="TheSansDM"/>
        </w:rPr>
      </w:pPr>
      <w:r w:rsidRPr="009D5460">
        <w:rPr>
          <w:rFonts w:ascii="TheSansDM" w:hAnsi="TheSansDM"/>
        </w:rPr>
        <w:t>展会地点</w:t>
      </w:r>
      <w:r w:rsidRPr="009D5460">
        <w:rPr>
          <w:rFonts w:ascii="TheSansDM" w:hAnsi="TheSansDM"/>
        </w:rPr>
        <w:t xml:space="preserve"> </w:t>
      </w:r>
      <w:r w:rsidRPr="009D5460">
        <w:rPr>
          <w:rFonts w:ascii="TheSansDM" w:hAnsi="TheSansDM"/>
        </w:rPr>
        <w:t>：</w:t>
      </w:r>
      <w:r w:rsidRPr="009D5460">
        <w:rPr>
          <w:rFonts w:ascii="TheSansDM" w:hAnsi="TheSansDM"/>
        </w:rPr>
        <w:t xml:space="preserve"> </w:t>
      </w:r>
      <w:r w:rsidRPr="009D5460">
        <w:rPr>
          <w:rFonts w:ascii="TheSansDM" w:hAnsi="TheSansDM"/>
        </w:rPr>
        <w:t>广东现代国际博览中心（广东省东莞厚街）</w:t>
      </w:r>
    </w:p>
    <w:p w:rsidR="000921E1" w:rsidRPr="009D5460" w:rsidRDefault="000921E1" w:rsidP="000921E1">
      <w:pPr>
        <w:rPr>
          <w:rFonts w:ascii="TheSansDM" w:hAnsi="TheSansDM"/>
        </w:rPr>
      </w:pPr>
      <w:r w:rsidRPr="009D5460">
        <w:rPr>
          <w:rFonts w:ascii="TheSansDM" w:hAnsi="TheSansDM"/>
        </w:rPr>
        <w:t>官方网站</w:t>
      </w:r>
      <w:r w:rsidRPr="009D5460">
        <w:rPr>
          <w:rFonts w:ascii="TheSansDM" w:hAnsi="TheSansDM"/>
        </w:rPr>
        <w:t xml:space="preserve"> </w:t>
      </w:r>
      <w:r w:rsidRPr="009D5460">
        <w:rPr>
          <w:rFonts w:ascii="TheSansDM" w:hAnsi="TheSansDM"/>
        </w:rPr>
        <w:t>：</w:t>
      </w:r>
      <w:r w:rsidRPr="009D5460">
        <w:rPr>
          <w:rFonts w:ascii="TheSansDM" w:hAnsi="TheSansDM"/>
        </w:rPr>
        <w:t xml:space="preserve"> www.iars-south-china.com</w:t>
      </w:r>
      <w:bookmarkStart w:id="0" w:name="_GoBack"/>
      <w:bookmarkEnd w:id="0"/>
    </w:p>
    <w:p w:rsidR="000921E1" w:rsidRPr="009D5460" w:rsidRDefault="000921E1" w:rsidP="000921E1">
      <w:pPr>
        <w:rPr>
          <w:rFonts w:ascii="TheSansDM" w:hAnsi="TheSansDM"/>
          <w:b/>
        </w:rPr>
      </w:pPr>
    </w:p>
    <w:p w:rsidR="000921E1" w:rsidRPr="009D5460" w:rsidRDefault="000921E1" w:rsidP="000921E1">
      <w:pPr>
        <w:rPr>
          <w:rFonts w:ascii="TheSansDM" w:hAnsi="TheSansDM"/>
          <w:b/>
        </w:rPr>
      </w:pPr>
    </w:p>
    <w:p w:rsidR="000921E1" w:rsidRPr="009D5460" w:rsidRDefault="000921E1" w:rsidP="000921E1">
      <w:pPr>
        <w:rPr>
          <w:rFonts w:ascii="TheSansDM" w:hAnsi="TheSansDM"/>
          <w:b/>
        </w:rPr>
      </w:pPr>
      <w:r w:rsidRPr="009D5460">
        <w:rPr>
          <w:rFonts w:ascii="TheSansDM" w:hAnsi="TheSansDM"/>
          <w:b/>
        </w:rPr>
        <w:t>一、</w:t>
      </w:r>
      <w:r w:rsidRPr="009D5460">
        <w:rPr>
          <w:rFonts w:ascii="TheSansDM" w:hAnsi="TheSansDM"/>
          <w:b/>
        </w:rPr>
        <w:t>阵容豪华，</w:t>
      </w:r>
      <w:proofErr w:type="gramStart"/>
      <w:r w:rsidRPr="009D5460">
        <w:rPr>
          <w:rFonts w:ascii="TheSansDM" w:hAnsi="TheSansDM"/>
          <w:b/>
        </w:rPr>
        <w:t>携手工博会</w:t>
      </w:r>
      <w:proofErr w:type="gramEnd"/>
      <w:r w:rsidRPr="009D5460">
        <w:rPr>
          <w:rFonts w:ascii="TheSansDM" w:hAnsi="TheSansDM"/>
          <w:b/>
        </w:rPr>
        <w:t>优质展商</w:t>
      </w:r>
    </w:p>
    <w:p w:rsidR="000921E1" w:rsidRPr="009D5460" w:rsidRDefault="000921E1" w:rsidP="000921E1">
      <w:pPr>
        <w:rPr>
          <w:rFonts w:ascii="TheSansDM" w:hAnsi="TheSansDM"/>
        </w:rPr>
      </w:pPr>
    </w:p>
    <w:p w:rsidR="000A76FA" w:rsidRPr="009D5460" w:rsidRDefault="000921E1" w:rsidP="000921E1">
      <w:pPr>
        <w:rPr>
          <w:rFonts w:ascii="TheSansDM" w:hAnsi="TheSansDM"/>
        </w:rPr>
      </w:pPr>
      <w:r w:rsidRPr="009D5460">
        <w:rPr>
          <w:rFonts w:ascii="TheSansDM" w:hAnsi="TheSansDM"/>
        </w:rPr>
        <w:t>本届参展阵容豪华，国际化程度超过</w:t>
      </w:r>
      <w:r w:rsidRPr="009D5460">
        <w:rPr>
          <w:rFonts w:ascii="TheSansDM" w:hAnsi="TheSansDM"/>
        </w:rPr>
        <w:t>50%</w:t>
      </w:r>
      <w:r w:rsidRPr="009D5460">
        <w:rPr>
          <w:rFonts w:ascii="TheSansDM" w:hAnsi="TheSansDM"/>
        </w:rPr>
        <w:t>，吸引</w:t>
      </w:r>
      <w:r w:rsidRPr="009D5460">
        <w:rPr>
          <w:rFonts w:ascii="TheSansDM" w:hAnsi="TheSansDM"/>
        </w:rPr>
        <w:t>ABB</w:t>
      </w:r>
      <w:r w:rsidRPr="009D5460">
        <w:rPr>
          <w:rFonts w:ascii="TheSansDM" w:hAnsi="TheSansDM"/>
        </w:rPr>
        <w:t>、发那科、安川首钢、</w:t>
      </w:r>
      <w:r w:rsidRPr="009D5460">
        <w:rPr>
          <w:rFonts w:ascii="TheSansDM" w:hAnsi="TheSansDM"/>
        </w:rPr>
        <w:t>KUKA</w:t>
      </w:r>
      <w:r w:rsidRPr="009D5460">
        <w:rPr>
          <w:rFonts w:ascii="TheSansDM" w:hAnsi="TheSansDM"/>
        </w:rPr>
        <w:t>、西门子、宜科、万可、</w:t>
      </w:r>
      <w:r w:rsidRPr="009D5460">
        <w:rPr>
          <w:rFonts w:ascii="TheSansDM" w:hAnsi="TheSansDM"/>
        </w:rPr>
        <w:t>SMC</w:t>
      </w:r>
      <w:r w:rsidRPr="009D5460">
        <w:rPr>
          <w:rFonts w:ascii="TheSansDM" w:hAnsi="TheSansDM"/>
        </w:rPr>
        <w:t>、亚德客、那智</w:t>
      </w:r>
      <w:proofErr w:type="gramStart"/>
      <w:r w:rsidRPr="009D5460">
        <w:rPr>
          <w:rFonts w:ascii="TheSansDM" w:hAnsi="TheSansDM"/>
        </w:rPr>
        <w:t>不</w:t>
      </w:r>
      <w:proofErr w:type="gramEnd"/>
      <w:r w:rsidRPr="009D5460">
        <w:rPr>
          <w:rFonts w:ascii="TheSansDM" w:hAnsi="TheSansDM"/>
        </w:rPr>
        <w:t>二越，松下，施耐德电气、三菱电机、优傲、电装、易格斯、雅马哈、东芝机械、</w:t>
      </w:r>
      <w:proofErr w:type="gramStart"/>
      <w:r w:rsidRPr="009D5460">
        <w:rPr>
          <w:rFonts w:ascii="TheSansDM" w:hAnsi="TheSansDM"/>
        </w:rPr>
        <w:t>町</w:t>
      </w:r>
      <w:proofErr w:type="gramEnd"/>
      <w:r w:rsidRPr="009D5460">
        <w:rPr>
          <w:rFonts w:ascii="TheSansDM" w:hAnsi="TheSansDM"/>
        </w:rPr>
        <w:t>洋、罗勒、诺德、科尼威尔、开思、施迈茨、魏德米勒、缆普、马头动力、</w:t>
      </w:r>
      <w:proofErr w:type="gramStart"/>
      <w:r w:rsidRPr="009D5460">
        <w:rPr>
          <w:rFonts w:ascii="TheSansDM" w:hAnsi="TheSansDM"/>
        </w:rPr>
        <w:t>怡</w:t>
      </w:r>
      <w:proofErr w:type="gramEnd"/>
      <w:r w:rsidRPr="009D5460">
        <w:rPr>
          <w:rFonts w:ascii="TheSansDM" w:hAnsi="TheSansDM"/>
        </w:rPr>
        <w:t>合达、沃德等约</w:t>
      </w:r>
      <w:r w:rsidRPr="009D5460">
        <w:rPr>
          <w:rFonts w:ascii="TheSansDM" w:hAnsi="TheSansDM"/>
        </w:rPr>
        <w:t>380</w:t>
      </w:r>
      <w:r w:rsidRPr="009D5460">
        <w:rPr>
          <w:rFonts w:ascii="TheSansDM" w:hAnsi="TheSansDM"/>
        </w:rPr>
        <w:t>家海内外知名企业，在近</w:t>
      </w:r>
      <w:r w:rsidRPr="009D5460">
        <w:rPr>
          <w:rFonts w:ascii="TheSansDM" w:hAnsi="TheSansDM"/>
        </w:rPr>
        <w:t>30,000</w:t>
      </w:r>
      <w:r w:rsidRPr="009D5460">
        <w:rPr>
          <w:rFonts w:ascii="TheSansDM" w:hAnsi="TheSansDM"/>
        </w:rPr>
        <w:t>平方米的展出面积上演绎工业行业最前沿的趋势，展示尖端产品和智能解决方案。</w:t>
      </w:r>
    </w:p>
    <w:p w:rsidR="000921E1" w:rsidRPr="009D5460" w:rsidRDefault="000921E1" w:rsidP="000921E1">
      <w:pPr>
        <w:rPr>
          <w:rFonts w:ascii="TheSansDM" w:hAnsi="TheSansDM"/>
          <w:b/>
        </w:rPr>
      </w:pPr>
    </w:p>
    <w:p w:rsidR="000921E1" w:rsidRPr="009D5460" w:rsidRDefault="000921E1" w:rsidP="000921E1">
      <w:pPr>
        <w:rPr>
          <w:rFonts w:ascii="TheSansDM" w:hAnsi="TheSansDM"/>
          <w:b/>
        </w:rPr>
      </w:pPr>
    </w:p>
    <w:p w:rsidR="000921E1" w:rsidRPr="009D5460" w:rsidRDefault="000921E1" w:rsidP="000921E1">
      <w:pPr>
        <w:rPr>
          <w:rFonts w:ascii="TheSansDM" w:hAnsi="TheSansDM"/>
          <w:b/>
        </w:rPr>
      </w:pPr>
      <w:r w:rsidRPr="009D5460">
        <w:rPr>
          <w:rFonts w:ascii="TheSansDM" w:hAnsi="TheSansDM"/>
          <w:b/>
        </w:rPr>
        <w:t>二、</w:t>
      </w:r>
      <w:r w:rsidRPr="009D5460">
        <w:rPr>
          <w:rFonts w:ascii="TheSansDM" w:hAnsi="TheSansDM"/>
          <w:b/>
        </w:rPr>
        <w:t>落地华南，打造机器人与自动化精品展</w:t>
      </w:r>
    </w:p>
    <w:p w:rsidR="000921E1" w:rsidRPr="009D5460" w:rsidRDefault="000921E1" w:rsidP="000921E1">
      <w:pPr>
        <w:rPr>
          <w:rFonts w:ascii="TheSansDM" w:hAnsi="TheSansDM"/>
        </w:rPr>
      </w:pPr>
    </w:p>
    <w:p w:rsidR="000921E1" w:rsidRPr="009D5460" w:rsidRDefault="000921E1" w:rsidP="000921E1">
      <w:pPr>
        <w:rPr>
          <w:rFonts w:ascii="TheSansDM" w:hAnsi="TheSansDM"/>
        </w:rPr>
      </w:pPr>
      <w:r w:rsidRPr="009D5460">
        <w:rPr>
          <w:rFonts w:ascii="TheSansDM" w:hAnsi="TheSansDM"/>
        </w:rPr>
        <w:t>IAMD SOUTH CHINA</w:t>
      </w:r>
      <w:r w:rsidRPr="009D5460">
        <w:rPr>
          <w:rFonts w:ascii="TheSansDM" w:hAnsi="TheSansDM"/>
        </w:rPr>
        <w:t>是中国国际工业博览会优势展（机器人展与工业自动化展）在华南地区的首个异地展，将</w:t>
      </w:r>
      <w:proofErr w:type="gramStart"/>
      <w:r w:rsidRPr="009D5460">
        <w:rPr>
          <w:rFonts w:ascii="TheSansDM" w:hAnsi="TheSansDM"/>
        </w:rPr>
        <w:t>携手工博会</w:t>
      </w:r>
      <w:proofErr w:type="gramEnd"/>
      <w:r w:rsidRPr="009D5460">
        <w:rPr>
          <w:rFonts w:ascii="TheSansDM" w:hAnsi="TheSansDM"/>
        </w:rPr>
        <w:t>优质展商落地</w:t>
      </w:r>
      <w:r w:rsidRPr="009D5460">
        <w:rPr>
          <w:rFonts w:ascii="TheSansDM" w:hAnsi="TheSansDM"/>
        </w:rPr>
        <w:t>“</w:t>
      </w:r>
      <w:r w:rsidRPr="009D5460">
        <w:rPr>
          <w:rFonts w:ascii="TheSansDM" w:hAnsi="TheSansDM"/>
        </w:rPr>
        <w:t>华南工业展览之都</w:t>
      </w:r>
      <w:r w:rsidRPr="009D5460">
        <w:rPr>
          <w:rFonts w:ascii="TheSansDM" w:hAnsi="TheSansDM"/>
        </w:rPr>
        <w:t>”</w:t>
      </w:r>
      <w:r w:rsidRPr="009D5460">
        <w:rPr>
          <w:rFonts w:ascii="TheSansDM" w:hAnsi="TheSansDM"/>
        </w:rPr>
        <w:t>广东省东莞市，结合全国制造业增长速度最快华南地区的发展特点，打造以机器人与自动化相关技术和装备为核心的精品展。</w:t>
      </w:r>
    </w:p>
    <w:p w:rsidR="000921E1" w:rsidRPr="009D5460" w:rsidRDefault="000921E1" w:rsidP="000921E1">
      <w:pPr>
        <w:rPr>
          <w:rFonts w:ascii="TheSansDM" w:hAnsi="TheSansDM"/>
        </w:rPr>
      </w:pPr>
    </w:p>
    <w:p w:rsidR="000921E1" w:rsidRPr="009D5460" w:rsidRDefault="000921E1" w:rsidP="000921E1">
      <w:pPr>
        <w:rPr>
          <w:rFonts w:ascii="TheSansDM" w:hAnsi="TheSansDM"/>
        </w:rPr>
      </w:pPr>
    </w:p>
    <w:p w:rsidR="000921E1" w:rsidRPr="009D5460" w:rsidRDefault="000921E1" w:rsidP="000921E1">
      <w:pPr>
        <w:rPr>
          <w:rFonts w:ascii="TheSansDM" w:hAnsi="TheSansDM"/>
          <w:b/>
        </w:rPr>
      </w:pPr>
      <w:r w:rsidRPr="009D5460">
        <w:rPr>
          <w:rFonts w:ascii="TheSansDM" w:hAnsi="TheSansDM"/>
          <w:b/>
        </w:rPr>
        <w:t>三、</w:t>
      </w:r>
      <w:r w:rsidRPr="009D5460">
        <w:rPr>
          <w:rFonts w:ascii="TheSansDM" w:hAnsi="TheSansDM"/>
          <w:b/>
        </w:rPr>
        <w:t>专业论坛，打造智能制造互动平台</w:t>
      </w:r>
    </w:p>
    <w:p w:rsidR="000921E1" w:rsidRPr="009D5460" w:rsidRDefault="000921E1" w:rsidP="000921E1">
      <w:pPr>
        <w:rPr>
          <w:rFonts w:ascii="TheSansDM" w:hAnsi="TheSansDM"/>
        </w:rPr>
      </w:pPr>
    </w:p>
    <w:p w:rsidR="000921E1" w:rsidRPr="009D5460" w:rsidRDefault="000921E1" w:rsidP="000921E1">
      <w:pPr>
        <w:rPr>
          <w:rFonts w:ascii="TheSansDM" w:hAnsi="TheSansDM"/>
        </w:rPr>
      </w:pPr>
      <w:r w:rsidRPr="009D5460">
        <w:rPr>
          <w:rFonts w:ascii="TheSansDM" w:hAnsi="TheSansDM"/>
        </w:rPr>
        <w:t>展会同期将举办数十场专业论坛，围绕自动化及工业通信技术、工业</w:t>
      </w:r>
      <w:r w:rsidRPr="009D5460">
        <w:rPr>
          <w:rFonts w:ascii="TheSansDM" w:hAnsi="TheSansDM"/>
        </w:rPr>
        <w:t>4.0</w:t>
      </w:r>
      <w:r w:rsidRPr="009D5460">
        <w:rPr>
          <w:rFonts w:ascii="TheSansDM" w:hAnsi="TheSansDM"/>
        </w:rPr>
        <w:t>、机器人技术、两化融合解决方案、智能传感器与</w:t>
      </w:r>
      <w:r w:rsidRPr="009D5460">
        <w:rPr>
          <w:rFonts w:ascii="TheSansDM" w:hAnsi="TheSansDM"/>
        </w:rPr>
        <w:t>MEMS</w:t>
      </w:r>
      <w:r w:rsidRPr="009D5460">
        <w:rPr>
          <w:rFonts w:ascii="TheSansDM" w:hAnsi="TheSansDM"/>
        </w:rPr>
        <w:t>关键技术与应用等创新主题，共同解析尖端技术，解读行业需求，打造出一个开拓智能制造新局面的国际交流互动平台。</w:t>
      </w:r>
    </w:p>
    <w:p w:rsidR="000921E1" w:rsidRDefault="000921E1" w:rsidP="000921E1">
      <w:pPr>
        <w:rPr>
          <w:rFonts w:hint="eastAsia"/>
        </w:rPr>
      </w:pPr>
    </w:p>
    <w:p w:rsidR="000921E1" w:rsidRDefault="000921E1" w:rsidP="000921E1">
      <w:r>
        <w:rPr>
          <w:rFonts w:hint="eastAsia"/>
          <w:noProof/>
        </w:rPr>
        <w:lastRenderedPageBreak/>
        <w:drawing>
          <wp:inline distT="0" distB="0" distL="0" distR="0">
            <wp:extent cx="5314950" cy="3689717"/>
            <wp:effectExtent l="0" t="0" r="0" b="6350"/>
            <wp:docPr id="1" name="图片 1" descr="C:\Users\jean ji\Desktop\Jean-微信公众号\自创图片\东莞\IARS历届参展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 ji\Desktop\Jean-微信公众号\自创图片\东莞\IARS历届参展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533" cy="36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DM">
    <w:panose1 w:val="020B0502000000000000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A8"/>
    <w:rsid w:val="000921E1"/>
    <w:rsid w:val="000A76FA"/>
    <w:rsid w:val="00796BA8"/>
    <w:rsid w:val="009D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21E1"/>
    <w:rPr>
      <w:b/>
      <w:bCs/>
    </w:rPr>
  </w:style>
  <w:style w:type="character" w:styleId="a4">
    <w:name w:val="Hyperlink"/>
    <w:basedOn w:val="a0"/>
    <w:uiPriority w:val="99"/>
    <w:semiHidden/>
    <w:unhideWhenUsed/>
    <w:rsid w:val="000921E1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921E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921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21E1"/>
    <w:rPr>
      <w:b/>
      <w:bCs/>
    </w:rPr>
  </w:style>
  <w:style w:type="character" w:styleId="a4">
    <w:name w:val="Hyperlink"/>
    <w:basedOn w:val="a0"/>
    <w:uiPriority w:val="99"/>
    <w:semiHidden/>
    <w:unhideWhenUsed/>
    <w:rsid w:val="000921E1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921E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921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542</Characters>
  <Application>Microsoft Office Word</Application>
  <DocSecurity>0</DocSecurity>
  <Lines>4</Lines>
  <Paragraphs>1</Paragraphs>
  <ScaleCrop>false</ScaleCrop>
  <Company>MS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Ji</dc:creator>
  <cp:keywords/>
  <dc:description/>
  <cp:lastModifiedBy>Jean Ji</cp:lastModifiedBy>
  <cp:revision>7</cp:revision>
  <dcterms:created xsi:type="dcterms:W3CDTF">2019-05-17T06:17:00Z</dcterms:created>
  <dcterms:modified xsi:type="dcterms:W3CDTF">2019-05-17T06:24:00Z</dcterms:modified>
</cp:coreProperties>
</file>